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BD" w:rsidRPr="00D31F4B" w:rsidRDefault="00DD42E3" w:rsidP="00DD42E3">
      <w:pPr>
        <w:jc w:val="center"/>
        <w:rPr>
          <w:rFonts w:asciiTheme="majorHAnsi" w:hAnsiTheme="majorHAnsi" w:cs="Times New Roman"/>
          <w:b/>
          <w:sz w:val="24"/>
        </w:rPr>
      </w:pPr>
      <w:bookmarkStart w:id="0" w:name="_GoBack"/>
      <w:bookmarkEnd w:id="0"/>
      <w:r w:rsidRPr="00D31F4B">
        <w:rPr>
          <w:rFonts w:asciiTheme="majorHAnsi" w:hAnsiTheme="majorHAnsi" w:cs="Times New Roman"/>
          <w:b/>
          <w:sz w:val="24"/>
        </w:rPr>
        <w:t>MPET- Syllabus</w:t>
      </w:r>
      <w:r w:rsidR="00B75F47">
        <w:rPr>
          <w:rFonts w:asciiTheme="majorHAnsi" w:hAnsiTheme="majorHAnsi" w:cs="Times New Roman"/>
          <w:b/>
          <w:sz w:val="24"/>
        </w:rPr>
        <w:t xml:space="preserve"> 2016-17</w:t>
      </w:r>
      <w:r w:rsidR="00520FA3">
        <w:rPr>
          <w:rFonts w:asciiTheme="majorHAnsi" w:hAnsiTheme="majorHAnsi" w:cs="Times New Roman"/>
          <w:b/>
          <w:sz w:val="24"/>
        </w:rPr>
        <w:t xml:space="preserve"> GEOGRAPHY</w:t>
      </w:r>
    </w:p>
    <w:p w:rsidR="00DD42E3" w:rsidRPr="00D31F4B" w:rsidRDefault="00DD42E3" w:rsidP="00DD42E3">
      <w:pPr>
        <w:jc w:val="both"/>
        <w:rPr>
          <w:rFonts w:asciiTheme="majorHAnsi" w:hAnsiTheme="majorHAnsi" w:cs="Times New Roman"/>
          <w:sz w:val="24"/>
        </w:rPr>
      </w:pPr>
      <w:r w:rsidRPr="00D31F4B">
        <w:rPr>
          <w:rFonts w:asciiTheme="majorHAnsi" w:hAnsiTheme="majorHAnsi" w:cs="Times New Roman"/>
          <w:sz w:val="24"/>
        </w:rPr>
        <w:t>Unit – I</w:t>
      </w:r>
    </w:p>
    <w:p w:rsidR="00DD42E3" w:rsidRPr="00D31F4B" w:rsidRDefault="00DD42E3" w:rsidP="00E97373">
      <w:pPr>
        <w:pStyle w:val="ListParagraph"/>
        <w:jc w:val="both"/>
        <w:rPr>
          <w:rFonts w:asciiTheme="majorHAnsi" w:hAnsiTheme="majorHAnsi" w:cs="Times New Roman"/>
          <w:sz w:val="24"/>
        </w:rPr>
      </w:pPr>
      <w:r w:rsidRPr="00D31F4B">
        <w:rPr>
          <w:rFonts w:asciiTheme="majorHAnsi" w:hAnsiTheme="majorHAnsi" w:cs="Times New Roman"/>
          <w:sz w:val="24"/>
        </w:rPr>
        <w:t>Teaching Aptitude : Teaching - Nature, Objectives, Characteristics and basic requirements; Learner’s characteristics ; Factors affecting teaching ; Methods of teaching ; Teaching aids ; Evaluation systems.</w:t>
      </w:r>
    </w:p>
    <w:p w:rsidR="00DD42E3" w:rsidRPr="00D31F4B" w:rsidRDefault="00DD42E3" w:rsidP="00E97373">
      <w:pPr>
        <w:pStyle w:val="ListParagraph"/>
        <w:jc w:val="both"/>
        <w:rPr>
          <w:rFonts w:asciiTheme="majorHAnsi" w:hAnsiTheme="majorHAnsi" w:cs="Times New Roman"/>
          <w:sz w:val="24"/>
        </w:rPr>
      </w:pPr>
      <w:r w:rsidRPr="00D31F4B">
        <w:rPr>
          <w:rFonts w:asciiTheme="majorHAnsi" w:hAnsiTheme="majorHAnsi" w:cs="Times New Roman"/>
          <w:sz w:val="24"/>
        </w:rPr>
        <w:t xml:space="preserve">Research </w:t>
      </w:r>
      <w:r w:rsidR="00167C16" w:rsidRPr="00D31F4B">
        <w:rPr>
          <w:rFonts w:asciiTheme="majorHAnsi" w:hAnsiTheme="majorHAnsi" w:cs="Times New Roman"/>
          <w:sz w:val="24"/>
        </w:rPr>
        <w:t>Aptitude:</w:t>
      </w:r>
      <w:r w:rsidRPr="00D31F4B">
        <w:rPr>
          <w:rFonts w:asciiTheme="majorHAnsi" w:hAnsiTheme="majorHAnsi" w:cs="Times New Roman"/>
          <w:sz w:val="24"/>
        </w:rPr>
        <w:t xml:space="preserve"> Research – Meaning, Characteristics and </w:t>
      </w:r>
      <w:r w:rsidR="006C2A1B" w:rsidRPr="00D31F4B">
        <w:rPr>
          <w:rFonts w:asciiTheme="majorHAnsi" w:hAnsiTheme="majorHAnsi" w:cs="Times New Roman"/>
          <w:sz w:val="24"/>
        </w:rPr>
        <w:t>types;</w:t>
      </w:r>
      <w:r w:rsidRPr="00D31F4B">
        <w:rPr>
          <w:rFonts w:asciiTheme="majorHAnsi" w:hAnsiTheme="majorHAnsi" w:cs="Times New Roman"/>
          <w:sz w:val="24"/>
        </w:rPr>
        <w:t xml:space="preserve"> Steps of research; Methods of </w:t>
      </w:r>
      <w:r w:rsidR="006C2A1B" w:rsidRPr="00D31F4B">
        <w:rPr>
          <w:rFonts w:asciiTheme="majorHAnsi" w:hAnsiTheme="majorHAnsi" w:cs="Times New Roman"/>
          <w:sz w:val="24"/>
        </w:rPr>
        <w:t>research;</w:t>
      </w:r>
      <w:r w:rsidRPr="00D31F4B">
        <w:rPr>
          <w:rFonts w:asciiTheme="majorHAnsi" w:hAnsiTheme="majorHAnsi" w:cs="Times New Roman"/>
          <w:sz w:val="24"/>
        </w:rPr>
        <w:t xml:space="preserve"> Research </w:t>
      </w:r>
      <w:r w:rsidR="006C2A1B" w:rsidRPr="00D31F4B">
        <w:rPr>
          <w:rFonts w:asciiTheme="majorHAnsi" w:hAnsiTheme="majorHAnsi" w:cs="Times New Roman"/>
          <w:sz w:val="24"/>
        </w:rPr>
        <w:t>Ethics;</w:t>
      </w:r>
      <w:r w:rsidRPr="00D31F4B">
        <w:rPr>
          <w:rFonts w:asciiTheme="majorHAnsi" w:hAnsiTheme="majorHAnsi" w:cs="Times New Roman"/>
          <w:sz w:val="24"/>
        </w:rPr>
        <w:t xml:space="preserve"> Paper, article, workshop, seminar, conference and </w:t>
      </w:r>
      <w:r w:rsidR="00275AD0" w:rsidRPr="00D31F4B">
        <w:rPr>
          <w:rFonts w:asciiTheme="majorHAnsi" w:hAnsiTheme="majorHAnsi" w:cs="Times New Roman"/>
          <w:sz w:val="24"/>
        </w:rPr>
        <w:t>symposium;</w:t>
      </w:r>
      <w:r w:rsidRPr="00D31F4B">
        <w:rPr>
          <w:rFonts w:asciiTheme="majorHAnsi" w:hAnsiTheme="majorHAnsi" w:cs="Times New Roman"/>
          <w:sz w:val="24"/>
        </w:rPr>
        <w:t xml:space="preserve"> Thesis writing – its characteristics and format.</w:t>
      </w:r>
    </w:p>
    <w:p w:rsidR="00167C16" w:rsidRPr="00D31F4B" w:rsidRDefault="00842E48" w:rsidP="00E97373">
      <w:pPr>
        <w:pStyle w:val="ListParagraph"/>
        <w:jc w:val="both"/>
        <w:rPr>
          <w:rFonts w:asciiTheme="majorHAnsi" w:hAnsiTheme="majorHAnsi" w:cs="Times New Roman"/>
          <w:sz w:val="24"/>
        </w:rPr>
      </w:pPr>
      <w:r w:rsidRPr="00D31F4B">
        <w:rPr>
          <w:rFonts w:asciiTheme="majorHAnsi" w:hAnsiTheme="majorHAnsi" w:cs="Times New Roman"/>
          <w:sz w:val="24"/>
        </w:rPr>
        <w:t xml:space="preserve">Comprehension and Communication: A passage to be set with questions to be </w:t>
      </w:r>
      <w:r w:rsidR="006C2A1B" w:rsidRPr="00D31F4B">
        <w:rPr>
          <w:rFonts w:asciiTheme="majorHAnsi" w:hAnsiTheme="majorHAnsi" w:cs="Times New Roman"/>
          <w:sz w:val="24"/>
        </w:rPr>
        <w:t>answered;</w:t>
      </w:r>
      <w:r w:rsidRPr="00D31F4B">
        <w:rPr>
          <w:rFonts w:asciiTheme="majorHAnsi" w:hAnsiTheme="majorHAnsi" w:cs="Times New Roman"/>
          <w:sz w:val="24"/>
        </w:rPr>
        <w:t xml:space="preserve"> Communication – Nature, Characteristics, types, barriers and effective classroom communication.</w:t>
      </w:r>
    </w:p>
    <w:p w:rsidR="006C2A1B" w:rsidRPr="00D31F4B" w:rsidRDefault="006C2A1B" w:rsidP="00E97373">
      <w:pPr>
        <w:pStyle w:val="ListParagraph"/>
        <w:jc w:val="both"/>
        <w:rPr>
          <w:rFonts w:asciiTheme="majorHAnsi" w:hAnsiTheme="majorHAnsi" w:cs="Times New Roman"/>
          <w:sz w:val="24"/>
        </w:rPr>
      </w:pPr>
      <w:r w:rsidRPr="00D31F4B">
        <w:rPr>
          <w:rFonts w:asciiTheme="majorHAnsi" w:hAnsiTheme="majorHAnsi" w:cs="Times New Roman"/>
          <w:sz w:val="24"/>
        </w:rPr>
        <w:t>Higher Education System: Structure of the institutions for higher learning and research in India, formal and distance education, professional/ technical and general education, value education, governance, polity and administration, concept, institutions and their interactions.</w:t>
      </w:r>
    </w:p>
    <w:p w:rsidR="00DD42E3" w:rsidRPr="00D31F4B" w:rsidRDefault="009557AE" w:rsidP="009557AE">
      <w:pPr>
        <w:rPr>
          <w:rFonts w:asciiTheme="majorHAnsi" w:hAnsiTheme="majorHAnsi" w:cs="Times New Roman"/>
          <w:sz w:val="24"/>
        </w:rPr>
      </w:pPr>
      <w:r w:rsidRPr="00D31F4B">
        <w:rPr>
          <w:rFonts w:asciiTheme="majorHAnsi" w:hAnsiTheme="majorHAnsi" w:cs="Times New Roman"/>
          <w:sz w:val="24"/>
        </w:rPr>
        <w:t xml:space="preserve">Unit- II </w:t>
      </w:r>
    </w:p>
    <w:p w:rsidR="009557AE" w:rsidRPr="00D31F4B" w:rsidRDefault="003608C9" w:rsidP="004D4077">
      <w:pPr>
        <w:pStyle w:val="ListParagraph"/>
        <w:ind w:left="645"/>
        <w:jc w:val="both"/>
        <w:rPr>
          <w:rFonts w:asciiTheme="majorHAnsi" w:hAnsiTheme="majorHAnsi" w:cs="Times New Roman"/>
          <w:sz w:val="24"/>
        </w:rPr>
      </w:pPr>
      <w:r w:rsidRPr="00D31F4B">
        <w:rPr>
          <w:rFonts w:asciiTheme="majorHAnsi" w:hAnsiTheme="majorHAnsi" w:cs="Times New Roman"/>
          <w:sz w:val="24"/>
        </w:rPr>
        <w:t>Statistical methods:</w:t>
      </w:r>
      <w:r w:rsidR="009557AE" w:rsidRPr="00D31F4B">
        <w:rPr>
          <w:rFonts w:asciiTheme="majorHAnsi" w:hAnsiTheme="majorHAnsi" w:cs="Times New Roman"/>
          <w:sz w:val="24"/>
        </w:rPr>
        <w:t xml:space="preserve"> Data </w:t>
      </w:r>
      <w:r w:rsidRPr="00D31F4B">
        <w:rPr>
          <w:rFonts w:asciiTheme="majorHAnsi" w:hAnsiTheme="majorHAnsi" w:cs="Times New Roman"/>
          <w:sz w:val="24"/>
        </w:rPr>
        <w:t xml:space="preserve">Interpretation - </w:t>
      </w:r>
      <w:r w:rsidR="009557AE" w:rsidRPr="00D31F4B">
        <w:rPr>
          <w:rFonts w:asciiTheme="majorHAnsi" w:hAnsiTheme="majorHAnsi" w:cs="Times New Roman"/>
          <w:sz w:val="24"/>
        </w:rPr>
        <w:t xml:space="preserve">Sources, acquisition and interpretation of data; Quantitative and qualitative </w:t>
      </w:r>
      <w:r w:rsidR="00A50884" w:rsidRPr="00D31F4B">
        <w:rPr>
          <w:rFonts w:asciiTheme="majorHAnsi" w:hAnsiTheme="majorHAnsi" w:cs="Times New Roman"/>
          <w:sz w:val="24"/>
        </w:rPr>
        <w:t>data;</w:t>
      </w:r>
      <w:r w:rsidR="009557AE" w:rsidRPr="00D31F4B">
        <w:rPr>
          <w:rFonts w:asciiTheme="majorHAnsi" w:hAnsiTheme="majorHAnsi" w:cs="Times New Roman"/>
          <w:sz w:val="24"/>
        </w:rPr>
        <w:t xml:space="preserve"> Graphical representation and mapping </w:t>
      </w:r>
      <w:r w:rsidR="00824929" w:rsidRPr="00D31F4B">
        <w:rPr>
          <w:rFonts w:asciiTheme="majorHAnsi" w:hAnsiTheme="majorHAnsi" w:cs="Times New Roman"/>
          <w:sz w:val="24"/>
        </w:rPr>
        <w:t>of data</w:t>
      </w:r>
      <w:r w:rsidRPr="00D31F4B">
        <w:rPr>
          <w:rFonts w:asciiTheme="majorHAnsi" w:hAnsiTheme="majorHAnsi" w:cs="Times New Roman"/>
          <w:sz w:val="24"/>
        </w:rPr>
        <w:t xml:space="preserve"> Measures of central </w:t>
      </w:r>
      <w:r w:rsidR="00824929" w:rsidRPr="00D31F4B">
        <w:rPr>
          <w:rFonts w:asciiTheme="majorHAnsi" w:hAnsiTheme="majorHAnsi" w:cs="Times New Roman"/>
          <w:sz w:val="24"/>
        </w:rPr>
        <w:t>tendency;</w:t>
      </w:r>
      <w:r w:rsidRPr="00D31F4B">
        <w:rPr>
          <w:rFonts w:asciiTheme="majorHAnsi" w:hAnsiTheme="majorHAnsi" w:cs="Times New Roman"/>
          <w:sz w:val="24"/>
        </w:rPr>
        <w:t xml:space="preserve"> Standard </w:t>
      </w:r>
      <w:r w:rsidR="00824929" w:rsidRPr="00D31F4B">
        <w:rPr>
          <w:rFonts w:asciiTheme="majorHAnsi" w:hAnsiTheme="majorHAnsi" w:cs="Times New Roman"/>
          <w:sz w:val="24"/>
        </w:rPr>
        <w:t>deviation;Correlation;</w:t>
      </w:r>
      <w:r w:rsidRPr="00D31F4B">
        <w:rPr>
          <w:rFonts w:asciiTheme="majorHAnsi" w:hAnsiTheme="majorHAnsi" w:cs="Times New Roman"/>
          <w:sz w:val="24"/>
        </w:rPr>
        <w:t xml:space="preserve"> Measures of </w:t>
      </w:r>
      <w:r w:rsidR="00824929" w:rsidRPr="00D31F4B">
        <w:rPr>
          <w:rFonts w:asciiTheme="majorHAnsi" w:hAnsiTheme="majorHAnsi" w:cs="Times New Roman"/>
          <w:sz w:val="24"/>
        </w:rPr>
        <w:t>dispersion.</w:t>
      </w:r>
    </w:p>
    <w:p w:rsidR="00A50884" w:rsidRPr="00D31F4B" w:rsidRDefault="00A50884" w:rsidP="004D4077">
      <w:pPr>
        <w:pStyle w:val="ListParagraph"/>
        <w:ind w:left="645"/>
        <w:jc w:val="both"/>
        <w:rPr>
          <w:rFonts w:asciiTheme="majorHAnsi" w:hAnsiTheme="majorHAnsi" w:cs="Times New Roman"/>
          <w:sz w:val="24"/>
        </w:rPr>
      </w:pPr>
      <w:r w:rsidRPr="00D31F4B">
        <w:rPr>
          <w:rFonts w:asciiTheme="majorHAnsi" w:hAnsiTheme="majorHAnsi" w:cs="Times New Roman"/>
          <w:sz w:val="24"/>
        </w:rPr>
        <w:t xml:space="preserve">Information and communication Technology (ICT): Meaning, advantages, disadvantages and </w:t>
      </w:r>
      <w:r w:rsidR="00275AD0" w:rsidRPr="00D31F4B">
        <w:rPr>
          <w:rFonts w:asciiTheme="majorHAnsi" w:hAnsiTheme="majorHAnsi" w:cs="Times New Roman"/>
          <w:sz w:val="24"/>
        </w:rPr>
        <w:t>uses;</w:t>
      </w:r>
      <w:r w:rsidRPr="00D31F4B">
        <w:rPr>
          <w:rFonts w:asciiTheme="majorHAnsi" w:hAnsiTheme="majorHAnsi" w:cs="Times New Roman"/>
          <w:sz w:val="24"/>
        </w:rPr>
        <w:t xml:space="preserve"> General abbreviations and </w:t>
      </w:r>
      <w:r w:rsidR="00063FC3" w:rsidRPr="00D31F4B">
        <w:rPr>
          <w:rFonts w:asciiTheme="majorHAnsi" w:hAnsiTheme="majorHAnsi" w:cs="Times New Roman"/>
          <w:sz w:val="24"/>
        </w:rPr>
        <w:t>terminology;</w:t>
      </w:r>
      <w:r w:rsidRPr="00D31F4B">
        <w:rPr>
          <w:rFonts w:asciiTheme="majorHAnsi" w:hAnsiTheme="majorHAnsi" w:cs="Times New Roman"/>
          <w:sz w:val="24"/>
        </w:rPr>
        <w:t xml:space="preserve"> Basics of internet and e-mailing.</w:t>
      </w:r>
    </w:p>
    <w:p w:rsidR="00063FC3" w:rsidRPr="00D31F4B" w:rsidRDefault="00063FC3" w:rsidP="004D4077">
      <w:pPr>
        <w:pStyle w:val="ListParagraph"/>
        <w:ind w:left="645"/>
        <w:jc w:val="both"/>
        <w:rPr>
          <w:rFonts w:asciiTheme="majorHAnsi" w:hAnsiTheme="majorHAnsi" w:cs="Times New Roman"/>
          <w:sz w:val="24"/>
        </w:rPr>
      </w:pPr>
      <w:r w:rsidRPr="00D31F4B">
        <w:rPr>
          <w:rFonts w:asciiTheme="majorHAnsi" w:hAnsiTheme="majorHAnsi" w:cs="Times New Roman"/>
          <w:sz w:val="24"/>
        </w:rPr>
        <w:t>Reasoning: Number series, letter series, codes, Relation</w:t>
      </w:r>
      <w:r w:rsidR="00E239EE" w:rsidRPr="00D31F4B">
        <w:rPr>
          <w:rFonts w:asciiTheme="majorHAnsi" w:hAnsiTheme="majorHAnsi" w:cs="Times New Roman"/>
          <w:sz w:val="24"/>
        </w:rPr>
        <w:t>ships, classification.</w:t>
      </w:r>
    </w:p>
    <w:p w:rsidR="00E239EE" w:rsidRPr="00D31F4B" w:rsidRDefault="00AB25A6" w:rsidP="004D4077">
      <w:pPr>
        <w:pStyle w:val="ListParagraph"/>
        <w:ind w:left="645"/>
        <w:jc w:val="both"/>
        <w:rPr>
          <w:rFonts w:asciiTheme="majorHAnsi" w:hAnsiTheme="majorHAnsi" w:cs="Times New Roman"/>
          <w:sz w:val="24"/>
        </w:rPr>
      </w:pPr>
      <w:r w:rsidRPr="00D31F4B">
        <w:rPr>
          <w:rFonts w:asciiTheme="majorHAnsi" w:hAnsiTheme="majorHAnsi" w:cs="Times New Roman"/>
          <w:sz w:val="24"/>
        </w:rPr>
        <w:t>Cartography:</w:t>
      </w:r>
      <w:r w:rsidR="00E239EE" w:rsidRPr="00D31F4B">
        <w:rPr>
          <w:rFonts w:asciiTheme="majorHAnsi" w:hAnsiTheme="majorHAnsi" w:cs="Times New Roman"/>
          <w:sz w:val="24"/>
        </w:rPr>
        <w:t xml:space="preserve"> Types of </w:t>
      </w:r>
      <w:r w:rsidRPr="00D31F4B">
        <w:rPr>
          <w:rFonts w:asciiTheme="majorHAnsi" w:hAnsiTheme="majorHAnsi" w:cs="Times New Roman"/>
          <w:sz w:val="24"/>
        </w:rPr>
        <w:t>maps,</w:t>
      </w:r>
      <w:r w:rsidR="00E239EE" w:rsidRPr="00D31F4B">
        <w:rPr>
          <w:rFonts w:asciiTheme="majorHAnsi" w:hAnsiTheme="majorHAnsi" w:cs="Times New Roman"/>
          <w:sz w:val="24"/>
        </w:rPr>
        <w:t xml:space="preserve"> Techniques for the study of spatial patterns of distribution; Choropleth; Isopleth and chorochromatic maps and pie diagrams;</w:t>
      </w:r>
      <w:r w:rsidR="00E26B2B" w:rsidRPr="00D31F4B">
        <w:rPr>
          <w:rFonts w:asciiTheme="majorHAnsi" w:hAnsiTheme="majorHAnsi" w:cs="Times New Roman"/>
          <w:sz w:val="24"/>
        </w:rPr>
        <w:t xml:space="preserve"> Projections and profiles.</w:t>
      </w:r>
    </w:p>
    <w:p w:rsidR="00824929" w:rsidRPr="00D31F4B" w:rsidRDefault="00824929" w:rsidP="00824929">
      <w:pPr>
        <w:rPr>
          <w:rFonts w:asciiTheme="majorHAnsi" w:hAnsiTheme="majorHAnsi" w:cs="Times New Roman"/>
          <w:sz w:val="24"/>
        </w:rPr>
      </w:pPr>
      <w:r w:rsidRPr="00D31F4B">
        <w:rPr>
          <w:rFonts w:asciiTheme="majorHAnsi" w:hAnsiTheme="majorHAnsi" w:cs="Times New Roman"/>
          <w:sz w:val="24"/>
        </w:rPr>
        <w:t>Unit- III</w:t>
      </w:r>
    </w:p>
    <w:p w:rsidR="00824929" w:rsidRPr="00D31F4B" w:rsidRDefault="00824929" w:rsidP="004D4077">
      <w:pPr>
        <w:pStyle w:val="ListParagraph"/>
        <w:ind w:left="690"/>
        <w:jc w:val="both"/>
        <w:rPr>
          <w:rFonts w:asciiTheme="majorHAnsi" w:hAnsiTheme="majorHAnsi" w:cs="Times New Roman"/>
          <w:sz w:val="24"/>
        </w:rPr>
      </w:pPr>
      <w:r w:rsidRPr="00D31F4B">
        <w:rPr>
          <w:rFonts w:asciiTheme="majorHAnsi" w:hAnsiTheme="majorHAnsi" w:cs="Times New Roman"/>
          <w:sz w:val="24"/>
        </w:rPr>
        <w:t>Concise account of the evolution of geography .Geography in ancient period, Ancient Indian and Chinese Geography Contribution of Greeks, Arab Geographers, Dark age in Geography, Renaissance in geography in medieval period.</w:t>
      </w:r>
    </w:p>
    <w:p w:rsidR="00824929" w:rsidRPr="00D31F4B" w:rsidRDefault="00824929" w:rsidP="004D4077">
      <w:pPr>
        <w:pStyle w:val="ListParagraph"/>
        <w:ind w:left="690"/>
        <w:jc w:val="both"/>
        <w:rPr>
          <w:rFonts w:asciiTheme="majorHAnsi" w:hAnsiTheme="majorHAnsi" w:cs="Times New Roman"/>
          <w:sz w:val="24"/>
        </w:rPr>
      </w:pPr>
      <w:r w:rsidRPr="00D31F4B">
        <w:rPr>
          <w:rFonts w:asciiTheme="majorHAnsi" w:hAnsiTheme="majorHAnsi" w:cs="Times New Roman"/>
          <w:sz w:val="24"/>
        </w:rPr>
        <w:t>Early foundation of modern scientific geography-varenius, hommayerkant, Humblt, Ritter and Ratzel.</w:t>
      </w:r>
    </w:p>
    <w:p w:rsidR="00824929" w:rsidRPr="00D31F4B" w:rsidRDefault="00824929" w:rsidP="004D4077">
      <w:pPr>
        <w:pStyle w:val="ListParagraph"/>
        <w:ind w:left="690"/>
        <w:jc w:val="both"/>
        <w:rPr>
          <w:rFonts w:asciiTheme="majorHAnsi" w:hAnsiTheme="majorHAnsi" w:cs="Times New Roman"/>
          <w:sz w:val="24"/>
        </w:rPr>
      </w:pPr>
      <w:r w:rsidRPr="00D31F4B">
        <w:rPr>
          <w:rFonts w:asciiTheme="majorHAnsi" w:hAnsiTheme="majorHAnsi" w:cs="Times New Roman"/>
          <w:sz w:val="24"/>
        </w:rPr>
        <w:t>School of Geography: German, French, Russian, British, American and Indian.</w:t>
      </w:r>
    </w:p>
    <w:p w:rsidR="00824929" w:rsidRPr="00D31F4B" w:rsidRDefault="00824929" w:rsidP="004D4077">
      <w:pPr>
        <w:pStyle w:val="ListParagraph"/>
        <w:ind w:left="690"/>
        <w:jc w:val="both"/>
        <w:rPr>
          <w:rFonts w:asciiTheme="majorHAnsi" w:hAnsiTheme="majorHAnsi" w:cs="Times New Roman"/>
          <w:sz w:val="24"/>
        </w:rPr>
      </w:pPr>
      <w:r w:rsidRPr="00D31F4B">
        <w:rPr>
          <w:rFonts w:asciiTheme="majorHAnsi" w:hAnsiTheme="majorHAnsi" w:cs="Times New Roman"/>
          <w:sz w:val="24"/>
        </w:rPr>
        <w:t xml:space="preserve">Changing </w:t>
      </w:r>
      <w:r w:rsidR="00B30F83" w:rsidRPr="00D31F4B">
        <w:rPr>
          <w:rFonts w:asciiTheme="majorHAnsi" w:hAnsiTheme="majorHAnsi" w:cs="Times New Roman"/>
          <w:sz w:val="24"/>
        </w:rPr>
        <w:t>paradigms:</w:t>
      </w:r>
      <w:r w:rsidRPr="00D31F4B">
        <w:rPr>
          <w:rFonts w:asciiTheme="majorHAnsi" w:hAnsiTheme="majorHAnsi" w:cs="Times New Roman"/>
          <w:sz w:val="24"/>
        </w:rPr>
        <w:t xml:space="preserve"> Man and Environment, determinism and possibilism .Quantitative </w:t>
      </w:r>
      <w:r w:rsidR="00B30F83" w:rsidRPr="00D31F4B">
        <w:rPr>
          <w:rFonts w:asciiTheme="majorHAnsi" w:hAnsiTheme="majorHAnsi" w:cs="Times New Roman"/>
          <w:sz w:val="24"/>
        </w:rPr>
        <w:t>Revolution;</w:t>
      </w:r>
      <w:r w:rsidRPr="00D31F4B">
        <w:rPr>
          <w:rFonts w:asciiTheme="majorHAnsi" w:hAnsiTheme="majorHAnsi" w:cs="Times New Roman"/>
          <w:sz w:val="24"/>
        </w:rPr>
        <w:t xml:space="preserve"> Impact of positivism, humanism, radicalism, and Behaviouralism in geography.</w:t>
      </w:r>
    </w:p>
    <w:p w:rsidR="00647679" w:rsidRPr="00D31F4B" w:rsidRDefault="00647679" w:rsidP="00647679">
      <w:pPr>
        <w:rPr>
          <w:rFonts w:asciiTheme="majorHAnsi" w:hAnsiTheme="majorHAnsi" w:cs="Times New Roman"/>
          <w:sz w:val="24"/>
        </w:rPr>
      </w:pPr>
      <w:r w:rsidRPr="00D31F4B">
        <w:rPr>
          <w:rFonts w:asciiTheme="majorHAnsi" w:hAnsiTheme="majorHAnsi" w:cs="Times New Roman"/>
          <w:sz w:val="24"/>
        </w:rPr>
        <w:lastRenderedPageBreak/>
        <w:t>Unit- iv</w:t>
      </w:r>
    </w:p>
    <w:p w:rsidR="00647679" w:rsidRPr="00D31F4B" w:rsidRDefault="00A336EC" w:rsidP="004D4077">
      <w:pPr>
        <w:pStyle w:val="ListParagraph"/>
        <w:ind w:left="690"/>
        <w:jc w:val="both"/>
        <w:rPr>
          <w:rFonts w:asciiTheme="majorHAnsi" w:hAnsiTheme="majorHAnsi" w:cs="Times New Roman"/>
          <w:sz w:val="24"/>
        </w:rPr>
      </w:pPr>
      <w:r w:rsidRPr="00D31F4B">
        <w:rPr>
          <w:rFonts w:asciiTheme="majorHAnsi" w:hAnsiTheme="majorHAnsi" w:cs="Times New Roman"/>
          <w:sz w:val="24"/>
        </w:rPr>
        <w:t>Geomorphology:Endogenetic and</w:t>
      </w:r>
      <w:r w:rsidR="00712177" w:rsidRPr="00D31F4B">
        <w:rPr>
          <w:rFonts w:asciiTheme="majorHAnsi" w:hAnsiTheme="majorHAnsi" w:cs="Times New Roman"/>
          <w:sz w:val="24"/>
        </w:rPr>
        <w:t>Exogenesis</w:t>
      </w:r>
      <w:r w:rsidR="00647679" w:rsidRPr="00D31F4B">
        <w:rPr>
          <w:rFonts w:asciiTheme="majorHAnsi" w:hAnsiTheme="majorHAnsi" w:cs="Times New Roman"/>
          <w:sz w:val="24"/>
        </w:rPr>
        <w:t xml:space="preserve"> forces, Denudation and weathering, </w:t>
      </w:r>
      <w:r w:rsidR="00712177" w:rsidRPr="00D31F4B">
        <w:rPr>
          <w:rFonts w:asciiTheme="majorHAnsi" w:hAnsiTheme="majorHAnsi" w:cs="Times New Roman"/>
          <w:sz w:val="24"/>
        </w:rPr>
        <w:t>Geosynclines</w:t>
      </w:r>
      <w:r w:rsidR="00647679" w:rsidRPr="00D31F4B">
        <w:rPr>
          <w:rFonts w:asciiTheme="majorHAnsi" w:hAnsiTheme="majorHAnsi" w:cs="Times New Roman"/>
          <w:sz w:val="24"/>
        </w:rPr>
        <w:t xml:space="preserve">, continental drift and plate </w:t>
      </w:r>
      <w:r w:rsidR="00712177" w:rsidRPr="00D31F4B">
        <w:rPr>
          <w:rFonts w:asciiTheme="majorHAnsi" w:hAnsiTheme="majorHAnsi" w:cs="Times New Roman"/>
          <w:sz w:val="24"/>
        </w:rPr>
        <w:t>tectonics</w:t>
      </w:r>
      <w:r w:rsidR="00647679" w:rsidRPr="00D31F4B">
        <w:rPr>
          <w:rFonts w:asciiTheme="majorHAnsi" w:hAnsiTheme="majorHAnsi" w:cs="Times New Roman"/>
          <w:sz w:val="24"/>
        </w:rPr>
        <w:t>.</w:t>
      </w:r>
    </w:p>
    <w:p w:rsidR="009A04CF" w:rsidRPr="00D31F4B" w:rsidRDefault="00712177" w:rsidP="004D4077">
      <w:pPr>
        <w:pStyle w:val="ListParagraph"/>
        <w:ind w:left="690"/>
        <w:jc w:val="both"/>
        <w:rPr>
          <w:rFonts w:asciiTheme="majorHAnsi" w:hAnsiTheme="majorHAnsi" w:cs="Times New Roman"/>
          <w:sz w:val="24"/>
        </w:rPr>
      </w:pPr>
      <w:r w:rsidRPr="00D31F4B">
        <w:rPr>
          <w:rFonts w:asciiTheme="majorHAnsi" w:hAnsiTheme="majorHAnsi" w:cs="Times New Roman"/>
          <w:sz w:val="24"/>
        </w:rPr>
        <w:t>Climatology</w:t>
      </w:r>
      <w:r w:rsidR="00EA3D7E" w:rsidRPr="00D31F4B">
        <w:rPr>
          <w:rFonts w:asciiTheme="majorHAnsi" w:hAnsiTheme="majorHAnsi" w:cs="Times New Roman"/>
          <w:sz w:val="24"/>
        </w:rPr>
        <w:t xml:space="preserve"> and </w:t>
      </w:r>
      <w:r w:rsidR="00A336EC" w:rsidRPr="00D31F4B">
        <w:rPr>
          <w:rFonts w:asciiTheme="majorHAnsi" w:hAnsiTheme="majorHAnsi" w:cs="Times New Roman"/>
          <w:sz w:val="24"/>
        </w:rPr>
        <w:t>Oceanography:</w:t>
      </w:r>
      <w:r w:rsidR="00647679" w:rsidRPr="00D31F4B">
        <w:rPr>
          <w:rFonts w:asciiTheme="majorHAnsi" w:hAnsiTheme="majorHAnsi" w:cs="Times New Roman"/>
          <w:sz w:val="24"/>
        </w:rPr>
        <w:t xml:space="preserve"> Composition and structure of the atmosphere, monsoon and jet stream, tropical and temperate cyclones,</w:t>
      </w:r>
      <w:r w:rsidR="009A04CF" w:rsidRPr="00D31F4B">
        <w:rPr>
          <w:rFonts w:asciiTheme="majorHAnsi" w:hAnsiTheme="majorHAnsi" w:cs="Times New Roman"/>
          <w:sz w:val="24"/>
        </w:rPr>
        <w:t xml:space="preserve"> Temperature of </w:t>
      </w:r>
      <w:r w:rsidR="00A336EC" w:rsidRPr="00D31F4B">
        <w:rPr>
          <w:rFonts w:asciiTheme="majorHAnsi" w:hAnsiTheme="majorHAnsi" w:cs="Times New Roman"/>
          <w:sz w:val="24"/>
        </w:rPr>
        <w:t>ocean water</w:t>
      </w:r>
      <w:r w:rsidR="009A04CF" w:rsidRPr="00D31F4B">
        <w:rPr>
          <w:rFonts w:asciiTheme="majorHAnsi" w:hAnsiTheme="majorHAnsi" w:cs="Times New Roman"/>
          <w:sz w:val="24"/>
        </w:rPr>
        <w:t xml:space="preserve">, </w:t>
      </w:r>
      <w:r w:rsidR="00A336EC" w:rsidRPr="00D31F4B">
        <w:rPr>
          <w:rFonts w:asciiTheme="majorHAnsi" w:hAnsiTheme="majorHAnsi" w:cs="Times New Roman"/>
          <w:sz w:val="24"/>
        </w:rPr>
        <w:t>salinity of</w:t>
      </w:r>
      <w:r w:rsidR="009A04CF" w:rsidRPr="00D31F4B">
        <w:rPr>
          <w:rFonts w:asciiTheme="majorHAnsi" w:hAnsiTheme="majorHAnsi" w:cs="Times New Roman"/>
          <w:sz w:val="24"/>
        </w:rPr>
        <w:t xml:space="preserve"> oceans, Ocean deposits, coral reefs, tides and ocean currents.</w:t>
      </w:r>
    </w:p>
    <w:p w:rsidR="006815B5" w:rsidRPr="00D31F4B" w:rsidRDefault="009A04CF" w:rsidP="004D4077">
      <w:pPr>
        <w:pStyle w:val="ListParagraph"/>
        <w:ind w:left="690"/>
        <w:jc w:val="both"/>
        <w:rPr>
          <w:rFonts w:asciiTheme="majorHAnsi" w:hAnsiTheme="majorHAnsi" w:cs="Times New Roman"/>
          <w:sz w:val="24"/>
        </w:rPr>
      </w:pPr>
      <w:r w:rsidRPr="00D31F4B">
        <w:rPr>
          <w:rFonts w:asciiTheme="majorHAnsi" w:hAnsiTheme="majorHAnsi" w:cs="Times New Roman"/>
          <w:sz w:val="24"/>
        </w:rPr>
        <w:t xml:space="preserve">Environment </w:t>
      </w:r>
      <w:r w:rsidR="006E61A9" w:rsidRPr="00D31F4B">
        <w:rPr>
          <w:rFonts w:asciiTheme="majorHAnsi" w:hAnsiTheme="majorHAnsi" w:cs="Times New Roman"/>
          <w:sz w:val="24"/>
        </w:rPr>
        <w:t>Geography:</w:t>
      </w:r>
      <w:r w:rsidR="00897095" w:rsidRPr="00D31F4B">
        <w:rPr>
          <w:rFonts w:asciiTheme="majorHAnsi" w:hAnsiTheme="majorHAnsi" w:cs="Times New Roman"/>
          <w:sz w:val="24"/>
        </w:rPr>
        <w:t xml:space="preserve"> Environmental hazards and problems of pollution; Ozone depletion, El- Nino, global warming and climate change, disaster management- types, components and role of people.</w:t>
      </w:r>
    </w:p>
    <w:p w:rsidR="006815B5" w:rsidRPr="00D31F4B" w:rsidRDefault="006815B5" w:rsidP="006815B5">
      <w:pPr>
        <w:rPr>
          <w:rFonts w:asciiTheme="majorHAnsi" w:hAnsiTheme="majorHAnsi" w:cs="Times New Roman"/>
          <w:sz w:val="24"/>
        </w:rPr>
      </w:pPr>
      <w:r w:rsidRPr="00D31F4B">
        <w:rPr>
          <w:rFonts w:asciiTheme="majorHAnsi" w:hAnsiTheme="majorHAnsi" w:cs="Times New Roman"/>
          <w:sz w:val="24"/>
        </w:rPr>
        <w:t xml:space="preserve">Unit </w:t>
      </w:r>
      <w:r w:rsidR="00E73F9B" w:rsidRPr="00D31F4B">
        <w:rPr>
          <w:rFonts w:asciiTheme="majorHAnsi" w:hAnsiTheme="majorHAnsi" w:cs="Times New Roman"/>
          <w:sz w:val="24"/>
        </w:rPr>
        <w:t>–</w:t>
      </w:r>
      <w:r w:rsidRPr="00D31F4B">
        <w:rPr>
          <w:rFonts w:asciiTheme="majorHAnsi" w:hAnsiTheme="majorHAnsi" w:cs="Times New Roman"/>
          <w:sz w:val="24"/>
        </w:rPr>
        <w:t xml:space="preserve"> V</w:t>
      </w:r>
    </w:p>
    <w:p w:rsidR="00E73F9B" w:rsidRPr="00D31F4B" w:rsidRDefault="00E73F9B" w:rsidP="004D4077">
      <w:pPr>
        <w:pStyle w:val="ListParagraph"/>
        <w:ind w:left="750"/>
        <w:jc w:val="both"/>
        <w:rPr>
          <w:rFonts w:asciiTheme="majorHAnsi" w:hAnsiTheme="majorHAnsi" w:cs="Times New Roman"/>
          <w:sz w:val="24"/>
        </w:rPr>
      </w:pPr>
      <w:r w:rsidRPr="00D31F4B">
        <w:rPr>
          <w:rFonts w:asciiTheme="majorHAnsi" w:hAnsiTheme="majorHAnsi" w:cs="Times New Roman"/>
          <w:sz w:val="24"/>
        </w:rPr>
        <w:t xml:space="preserve">Human and Economic Geography :  Influence of major land forms, climate and water bodies on human activities, Primary, Secondary, tertiary and quaternary  sectors of economy; Location </w:t>
      </w:r>
      <w:r w:rsidR="00DD6AAC" w:rsidRPr="00D31F4B">
        <w:rPr>
          <w:rFonts w:asciiTheme="majorHAnsi" w:hAnsiTheme="majorHAnsi" w:cs="Times New Roman"/>
          <w:sz w:val="24"/>
        </w:rPr>
        <w:t>Theories</w:t>
      </w:r>
      <w:r w:rsidRPr="00D31F4B">
        <w:rPr>
          <w:rFonts w:asciiTheme="majorHAnsi" w:hAnsiTheme="majorHAnsi" w:cs="Times New Roman"/>
          <w:sz w:val="24"/>
        </w:rPr>
        <w:t xml:space="preserve"> - Von Thunen</w:t>
      </w:r>
      <w:r w:rsidR="00DD6AAC" w:rsidRPr="00D31F4B">
        <w:rPr>
          <w:rFonts w:asciiTheme="majorHAnsi" w:hAnsiTheme="majorHAnsi" w:cs="Times New Roman"/>
          <w:sz w:val="24"/>
        </w:rPr>
        <w:t>’s , weber’s and losch’s . Walter cristaller’s central place Theory, and K- Hirachy of chritaller.</w:t>
      </w:r>
    </w:p>
    <w:p w:rsidR="00114B05" w:rsidRPr="00D31F4B" w:rsidRDefault="00114B05" w:rsidP="004D4077">
      <w:pPr>
        <w:pStyle w:val="ListParagraph"/>
        <w:ind w:left="750"/>
        <w:jc w:val="both"/>
        <w:rPr>
          <w:rFonts w:asciiTheme="majorHAnsi" w:hAnsiTheme="majorHAnsi" w:cs="Times New Roman"/>
          <w:sz w:val="24"/>
        </w:rPr>
      </w:pPr>
      <w:r w:rsidRPr="00D31F4B">
        <w:rPr>
          <w:rFonts w:asciiTheme="majorHAnsi" w:hAnsiTheme="majorHAnsi" w:cs="Times New Roman"/>
          <w:sz w:val="24"/>
        </w:rPr>
        <w:t xml:space="preserve">Population Geography : Population – </w:t>
      </w:r>
      <w:r w:rsidR="006503A9" w:rsidRPr="00D31F4B">
        <w:rPr>
          <w:rFonts w:asciiTheme="majorHAnsi" w:hAnsiTheme="majorHAnsi" w:cs="Times New Roman"/>
          <w:sz w:val="24"/>
        </w:rPr>
        <w:t>Growth</w:t>
      </w:r>
      <w:r w:rsidRPr="00D31F4B">
        <w:rPr>
          <w:rFonts w:asciiTheme="majorHAnsi" w:hAnsiTheme="majorHAnsi" w:cs="Times New Roman"/>
          <w:sz w:val="24"/>
        </w:rPr>
        <w:t xml:space="preserve"> , distribution and density, in the world, migration theories, census of India with special reference to Rajasthan.</w:t>
      </w:r>
      <w:r w:rsidR="00541AF0" w:rsidRPr="00D31F4B">
        <w:rPr>
          <w:rFonts w:asciiTheme="majorHAnsi" w:hAnsiTheme="majorHAnsi" w:cs="Times New Roman"/>
          <w:sz w:val="24"/>
        </w:rPr>
        <w:t xml:space="preserve"> Heart Land and rimland Theories </w:t>
      </w:r>
      <w:r w:rsidR="00B62E21" w:rsidRPr="00D31F4B">
        <w:rPr>
          <w:rFonts w:asciiTheme="majorHAnsi" w:hAnsiTheme="majorHAnsi" w:cs="Times New Roman"/>
          <w:sz w:val="24"/>
        </w:rPr>
        <w:t>of Political Geography.</w:t>
      </w:r>
    </w:p>
    <w:p w:rsidR="00541AF0" w:rsidRPr="00D31F4B" w:rsidRDefault="00541AF0" w:rsidP="004D4077">
      <w:pPr>
        <w:pStyle w:val="ListParagraph"/>
        <w:ind w:left="750"/>
        <w:jc w:val="both"/>
        <w:rPr>
          <w:rFonts w:asciiTheme="majorHAnsi" w:hAnsiTheme="majorHAnsi" w:cs="Times New Roman"/>
        </w:rPr>
      </w:pPr>
      <w:r w:rsidRPr="00D31F4B">
        <w:rPr>
          <w:rFonts w:asciiTheme="majorHAnsi" w:hAnsiTheme="majorHAnsi" w:cs="Times New Roman"/>
          <w:sz w:val="24"/>
        </w:rPr>
        <w:t xml:space="preserve">Urbanization – Growth and causes ,  Principal Agglomerations  of world ,  Slums and associated problems with reference to India, Problems of </w:t>
      </w:r>
      <w:r w:rsidRPr="00D31F4B">
        <w:rPr>
          <w:rFonts w:asciiTheme="majorHAnsi" w:hAnsiTheme="majorHAnsi" w:cs="Times New Roman"/>
        </w:rPr>
        <w:t xml:space="preserve">Urbanization. </w:t>
      </w:r>
    </w:p>
    <w:sectPr w:rsidR="00541AF0" w:rsidRPr="00D31F4B" w:rsidSect="00DD42E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421"/>
    <w:multiLevelType w:val="hybridMultilevel"/>
    <w:tmpl w:val="1046D158"/>
    <w:lvl w:ilvl="0" w:tplc="6F045BA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34F56AD3"/>
    <w:multiLevelType w:val="hybridMultilevel"/>
    <w:tmpl w:val="7830277A"/>
    <w:lvl w:ilvl="0" w:tplc="2B7ECBA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1FD3A75"/>
    <w:multiLevelType w:val="hybridMultilevel"/>
    <w:tmpl w:val="EA1E0758"/>
    <w:lvl w:ilvl="0" w:tplc="FA0C5DE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434F7186"/>
    <w:multiLevelType w:val="hybridMultilevel"/>
    <w:tmpl w:val="938AB310"/>
    <w:lvl w:ilvl="0" w:tplc="BB320A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EB78A9"/>
    <w:multiLevelType w:val="hybridMultilevel"/>
    <w:tmpl w:val="C2A6D236"/>
    <w:lvl w:ilvl="0" w:tplc="BEF0A27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76CA63E5"/>
    <w:multiLevelType w:val="hybridMultilevel"/>
    <w:tmpl w:val="CD2C94A0"/>
    <w:lvl w:ilvl="0" w:tplc="6F1C1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F7365F"/>
    <w:multiLevelType w:val="hybridMultilevel"/>
    <w:tmpl w:val="4ADA10F0"/>
    <w:lvl w:ilvl="0" w:tplc="89CCC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D42E3"/>
    <w:rsid w:val="00063FC3"/>
    <w:rsid w:val="00114B05"/>
    <w:rsid w:val="00167C16"/>
    <w:rsid w:val="00275AD0"/>
    <w:rsid w:val="002B50A1"/>
    <w:rsid w:val="003608C9"/>
    <w:rsid w:val="00376865"/>
    <w:rsid w:val="004D4077"/>
    <w:rsid w:val="00520FA3"/>
    <w:rsid w:val="00541AF0"/>
    <w:rsid w:val="00647679"/>
    <w:rsid w:val="006503A9"/>
    <w:rsid w:val="006815B5"/>
    <w:rsid w:val="006A5332"/>
    <w:rsid w:val="006C2A1B"/>
    <w:rsid w:val="006E61A9"/>
    <w:rsid w:val="00712177"/>
    <w:rsid w:val="00824929"/>
    <w:rsid w:val="00842E48"/>
    <w:rsid w:val="00897095"/>
    <w:rsid w:val="009557AE"/>
    <w:rsid w:val="009A04CF"/>
    <w:rsid w:val="00A336EC"/>
    <w:rsid w:val="00A50884"/>
    <w:rsid w:val="00AB25A6"/>
    <w:rsid w:val="00B30F83"/>
    <w:rsid w:val="00B62E21"/>
    <w:rsid w:val="00B75F47"/>
    <w:rsid w:val="00BE786C"/>
    <w:rsid w:val="00C764BD"/>
    <w:rsid w:val="00D31F4B"/>
    <w:rsid w:val="00DA1121"/>
    <w:rsid w:val="00DD42E3"/>
    <w:rsid w:val="00DD6AAC"/>
    <w:rsid w:val="00DF4A9C"/>
    <w:rsid w:val="00E239EE"/>
    <w:rsid w:val="00E26B2B"/>
    <w:rsid w:val="00E73F9B"/>
    <w:rsid w:val="00E740F4"/>
    <w:rsid w:val="00E97373"/>
    <w:rsid w:val="00EA3D7E"/>
    <w:rsid w:val="00EC12D5"/>
    <w:rsid w:val="00F305A6"/>
    <w:rsid w:val="00FA000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2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Arjun</cp:lastModifiedBy>
  <cp:revision>3</cp:revision>
  <dcterms:created xsi:type="dcterms:W3CDTF">2017-02-20T10:28:00Z</dcterms:created>
  <dcterms:modified xsi:type="dcterms:W3CDTF">2017-03-10T07:35:00Z</dcterms:modified>
</cp:coreProperties>
</file>